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500" w:type="pct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</w:rPr>
              <w:t>附件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</w:rPr>
              <w:t>                    </w:t>
            </w:r>
            <w:r>
              <w:rPr>
                <w:rFonts w:ascii="方正小标宋_GBK" w:hAnsi="方正小标宋_GBK" w:eastAsia="方正小标宋_GBK" w:cs="方正小标宋_GBK"/>
                <w:i w:val="0"/>
                <w:iCs w:val="0"/>
                <w:caps w:val="0"/>
                <w:color w:val="3D3D3D"/>
                <w:spacing w:val="0"/>
                <w:sz w:val="43"/>
                <w:szCs w:val="43"/>
                <w:u w:val="none"/>
              </w:rPr>
              <w:t>考 生 退 费 申 请 表</w:t>
            </w:r>
          </w:p>
          <w:tbl>
            <w:tblPr>
              <w:tblW w:w="0" w:type="auto"/>
              <w:tblCellSpacing w:w="15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294"/>
              <w:gridCol w:w="1673"/>
              <w:gridCol w:w="1905"/>
              <w:gridCol w:w="2579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840" w:hRule="atLeast"/>
                <w:tblCellSpacing w:w="15" w:type="dxa"/>
              </w:trPr>
              <w:tc>
                <w:tcPr>
                  <w:tcW w:w="156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仿宋_GB2312" w:hAnsi="微软雅黑" w:eastAsia="仿宋_GB2312" w:cs="仿宋_GB2312"/>
                      <w:sz w:val="28"/>
                      <w:szCs w:val="28"/>
                      <w:bdr w:val="none" w:color="auto" w:sz="0" w:space="0"/>
                    </w:rPr>
                    <w:t>考生姓名</w:t>
                  </w:r>
                </w:p>
              </w:tc>
              <w:tc>
                <w:tcPr>
                  <w:tcW w:w="1845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980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仿宋_GB2312" w:hAnsi="微软雅黑" w:eastAsia="仿宋_GB2312" w:cs="仿宋_GB2312"/>
                      <w:sz w:val="28"/>
                      <w:szCs w:val="28"/>
                      <w:bdr w:val="none" w:color="auto" w:sz="0" w:space="0"/>
                    </w:rPr>
                    <w:t>身份证号码</w:t>
                  </w:r>
                </w:p>
              </w:tc>
              <w:tc>
                <w:tcPr>
                  <w:tcW w:w="2910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90" w:hRule="atLeast"/>
                <w:tblCellSpacing w:w="15" w:type="dxa"/>
              </w:trPr>
              <w:tc>
                <w:tcPr>
                  <w:tcW w:w="1560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仿宋_GB2312" w:hAnsi="微软雅黑" w:eastAsia="仿宋_GB2312" w:cs="仿宋_GB2312"/>
                      <w:sz w:val="28"/>
                      <w:szCs w:val="28"/>
                      <w:bdr w:val="none" w:color="auto" w:sz="0" w:space="0"/>
                    </w:rPr>
                    <w:t>准考证号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仿宋_GB2312" w:hAnsi="微软雅黑" w:eastAsia="仿宋_GB2312" w:cs="仿宋_GB2312"/>
                      <w:sz w:val="28"/>
                      <w:szCs w:val="28"/>
                      <w:bdr w:val="none" w:color="auto" w:sz="0" w:space="0"/>
                    </w:rPr>
                    <w:t>报名手机号码</w:t>
                  </w:r>
                </w:p>
              </w:tc>
              <w:tc>
                <w:tcPr>
                  <w:tcW w:w="291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260" w:hRule="atLeast"/>
                <w:tblCellSpacing w:w="15" w:type="dxa"/>
              </w:trPr>
              <w:tc>
                <w:tcPr>
                  <w:tcW w:w="1560" w:type="dxa"/>
                  <w:vMerge w:val="restart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仿宋_GB2312" w:hAnsi="微软雅黑" w:eastAsia="仿宋_GB2312" w:cs="仿宋_GB2312"/>
                      <w:sz w:val="28"/>
                      <w:szCs w:val="28"/>
                      <w:bdr w:val="none" w:color="auto" w:sz="0" w:space="0"/>
                    </w:rPr>
                    <w:t>申请退费原因</w:t>
                  </w:r>
                </w:p>
              </w:tc>
              <w:tc>
                <w:tcPr>
                  <w:tcW w:w="6735" w:type="dxa"/>
                  <w:gridSpan w:val="3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rFonts w:hint="eastAsia" w:ascii="仿宋_GB2312" w:hAnsi="微软雅黑" w:eastAsia="仿宋_GB2312" w:cs="仿宋_GB2312"/>
                      <w:sz w:val="28"/>
                      <w:szCs w:val="28"/>
                      <w:bdr w:val="none" w:color="auto" w:sz="0" w:space="0"/>
                    </w:rPr>
                    <w:t>退费原因陈述：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ind w:left="0" w:firstLine="4200"/>
                  </w:pPr>
                  <w:r>
                    <w:rPr>
                      <w:rFonts w:hint="eastAsia" w:ascii="仿宋_GB2312" w:hAnsi="微软雅黑" w:eastAsia="仿宋_GB2312" w:cs="仿宋_GB2312"/>
                      <w:sz w:val="28"/>
                      <w:szCs w:val="28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20" w:hRule="atLeast"/>
                <w:tblCellSpacing w:w="15" w:type="dxa"/>
              </w:trPr>
              <w:tc>
                <w:tcPr>
                  <w:tcW w:w="1560" w:type="dxa"/>
                  <w:vMerge w:val="continue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</w:p>
              </w:tc>
              <w:tc>
                <w:tcPr>
                  <w:tcW w:w="6735" w:type="dxa"/>
                  <w:gridSpan w:val="3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方正仿宋_GBK" w:hAnsi="方正仿宋_GBK" w:eastAsia="方正仿宋_GBK" w:cs="方正仿宋_GBK"/>
                      <w:spacing w:val="15"/>
                      <w:sz w:val="43"/>
                      <w:szCs w:val="43"/>
                      <w:bdr w:val="none" w:color="auto" w:sz="0" w:space="0"/>
                    </w:rPr>
                    <w:t>佐证材料截图粘贴处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810" w:hRule="atLeast"/>
                <w:tblCellSpacing w:w="15" w:type="dxa"/>
              </w:trPr>
              <w:tc>
                <w:tcPr>
                  <w:tcW w:w="8295" w:type="dxa"/>
                  <w:gridSpan w:val="4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方正仿宋_GBK" w:hAnsi="方正仿宋_GBK" w:eastAsia="方正仿宋_GBK" w:cs="方正仿宋_GBK"/>
                      <w:spacing w:val="15"/>
                      <w:sz w:val="72"/>
                      <w:szCs w:val="72"/>
                      <w:bdr w:val="none" w:color="auto" w:sz="0" w:space="0"/>
                    </w:rPr>
                    <w:t>身份证复印件粘贴处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05" w:hRule="atLeast"/>
                <w:tblCellSpacing w:w="15" w:type="dxa"/>
              </w:trPr>
              <w:tc>
                <w:tcPr>
                  <w:tcW w:w="8295" w:type="dxa"/>
                  <w:gridSpan w:val="4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bottom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ind w:right="675"/>
                    <w:jc w:val="center"/>
                  </w:pPr>
                  <w:r>
                    <w:rPr>
                      <w:rFonts w:hint="eastAsia" w:ascii="仿宋_GB2312" w:hAnsi="微软雅黑" w:eastAsia="仿宋_GB2312" w:cs="仿宋_GB2312"/>
                      <w:spacing w:val="15"/>
                      <w:sz w:val="31"/>
                      <w:szCs w:val="31"/>
                      <w:bdr w:val="none" w:color="auto" w:sz="0" w:space="0"/>
                    </w:rPr>
                    <w:t>            考生签名（手写）：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right"/>
                  </w:pPr>
                  <w:r>
                    <w:rPr>
                      <w:rFonts w:hint="eastAsia" w:ascii="仿宋_GB2312" w:hAnsi="微软雅黑" w:eastAsia="仿宋_GB2312" w:cs="仿宋_GB2312"/>
                      <w:spacing w:val="15"/>
                      <w:sz w:val="31"/>
                      <w:szCs w:val="31"/>
                      <w:bdr w:val="none" w:color="auto" w:sz="0" w:space="0"/>
                    </w:rPr>
                    <w:t>年  月  日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firstLine="6075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D3D3D"/>
                <w:spacing w:val="0"/>
                <w:sz w:val="31"/>
                <w:szCs w:val="31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8" w:lineRule="atLeas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" w:hRule="atLeast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left w:w="9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10" w:afterAutospacing="0"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after="240" w:afterAutospacing="0"/>
        <w:jc w:val="left"/>
      </w:pPr>
    </w:p>
    <w:tbl>
      <w:tblPr>
        <w:tblW w:w="4500" w:type="pct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"http://jyj.taizhou.gov.cn/art/2021/10/27/javascript:window.print()"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打印本页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姚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A311C"/>
    <w:rsid w:val="013A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2021-10-27T01:25:00Z</dcterms:created>
  <dc:creator>简简单单的依恋</dc:creator>
  <cp:lastModifiedBy>简简单单的依恋</cp:lastModifiedBy>
  <dcterms:modified xsi:type="dcterms:W3CDTF">2021-10-27T10:43:13Z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EF626B5F9CF64280B1C34F6226AA48CC</vt:lpwstr>
  </property>
</Properties>
</file>