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50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bottom w:w="300" w:type="dxa"/>
            </w:tcMar>
            <w:vAlign w:val="top"/>
          </w:tcPr>
          <w:tbl>
            <w:tblPr>
              <w:tblW w:w="5000" w:type="pct"/>
              <w:jc w:val="center"/>
              <w:tblCellSpacing w:w="0" w:type="dxa"/>
              <w:shd w:val="clear"/>
              <w:tblLayout w:type="autofit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8306"/>
            </w:tblGrid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信息名称：关于2021年常州市教育局直属学校音乐、体育、美术、广告设计与制作学科教师招考专业技能测试的公告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索 引 号：014109488/2021-00018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bottom w:val="none" w:color="auto" w:sz="0" w:space="0"/>
                    </w:pBdr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主题分类：教育 体裁分类：公告公示 组配分类：教育、科技 市教育局：通知公告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文件编号：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产生日期：2021-01-25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发布机构：市教育局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发布日期：2021-01-25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废止日期：</w:t>
                  </w:r>
                </w:p>
              </w:tc>
            </w:tr>
            <w:tr>
              <w:tblPrEx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内容概述：2021年常州市教育局直属学校音乐、体育、美术、广告设计与制作学科教师招考专业技能测试的公告</w:t>
                  </w:r>
                </w:p>
              </w:tc>
            </w:tr>
          </w:tbl>
          <w:p/>
        </w:tc>
      </w:tr>
      <w:tr>
        <w:tblPrEx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tbl>
            <w:tblPr>
              <w:tblW w:w="50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b/>
                      <w:color w:val="FF0033"/>
                      <w:sz w:val="69"/>
                      <w:szCs w:val="69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jc w:val="center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0" w:type="dxa"/>
              <w:bottom w:w="6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b/>
                <w:sz w:val="33"/>
                <w:szCs w:val="33"/>
              </w:rPr>
            </w:pPr>
            <w:r>
              <w:rPr>
                <w:rFonts w:ascii="宋体" w:hAnsi="宋体" w:eastAsia="宋体" w:cs="宋体"/>
                <w:b/>
                <w:sz w:val="33"/>
                <w:szCs w:val="33"/>
                <w:bdr w:val="none" w:color="auto" w:sz="0" w:space="0"/>
              </w:rPr>
              <w:t>关于2021年常州市教育局直属学校音乐、体育、美术、广告设计与制作学科教师招考专业技能测试的公告</w:t>
            </w:r>
          </w:p>
        </w:tc>
      </w:tr>
      <w:tr>
        <w:tblPrEx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2021年常州市教育局直属学校公开招聘音乐、体育、美术、广告设计与制作岗位的教师，考试考核方式为笔试、专业技能测试和课堂教学能力测试。现将笔试和专业技能测试的具体要求通知如下：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一、关于笔试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1.时间：2021年2月1日(周一)上午8：30-11：00，具体时间以准考证上的考试时间为准。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2.内容：专业理论、专业知识和专业能力。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3.地点：常州市第二十四中学(常州市罗汉路9号)，详细考场见校门口考场分布图。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二、关于专业技能测试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笔试结束后，报考音乐、体育、美术、广告设计与制作岗位的考生于2021年2月1日上午11:15前分别到常州市第二十四中学指定地点抽签，迟到15分钟的考生将取消考试资格；抽签后，考生不得离开考点。抽签地点如下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音乐：音乐教室（综合楼二楼）；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体育、美术：室内体育馆（实验楼一楼）；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广告设计与制作：计算机教室（综合楼三楼）。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（一）音乐岗位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1.考试时间：13:00—15:00（考生12：50在综合楼二楼音乐候考室集中候考），具体时间以现场通知为准。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2.专业技能测试内容：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（1）钢琴：自选钢琴独奏曲一首，演奏时间不超过3分钟。（占专业技能测试总分的50%）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（2）声乐：自选艺术歌曲一首，演唱时间不超过3分钟。（占专业技能测试总分的50%）。如需伴奏自带伴奏带（CD、U盘），不得带伴奏人员进入考场现场伴奏。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（二）体育岗位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1.考试时间：13:00—15:00（考生12：50在地下运动场集中候考），具体时间以现场通知为准。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2.专业技能测试内容：包括基本技能测试(占专业技能测试总分的40%)和专项技能测试(占专业技能测试总分的60%)。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（1）基本技能测试项目（所有考生必测）：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①口令队列队形（具体动作内容见现场公告）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②原地双手头上前掷实心球（2KG）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③体操（垫上技巧，男女动作不同）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男子：直立——鱼跃前滚翻——蹲撑跳成屈体分腿俯撑——体前屈两臂侧举（稍停）——分腿慢起成头手倒立——前滚翻成直腿坐——经体前屈后倒屈体后滚翻成直立同时两臂上举——（趋步）侧手翻——向前并步成直立；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女子：直立——前滚翻——直立，两臂经侧至上举，上一步成俯平衡——单脚蹬地前滚翻成直腿坐——经体前屈后倒成肩肘倒立——经单肩后滚翻成单腿跪撑平衡——成跪立——跪跳起——侧手翻——向前并步成直立）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④跨栏（50米，跨越4个栏，可穿钉鞋，女子栏高0.84米 ，起点到第一栏距离13.00米，栏间距 8.50 米；男子栏高0.914米 ，起点到第一栏距离13.72米，栏间距 8.90 米。）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（2）专项技能测试项目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乒乓球岗位测试：左推右攻、发球抢攻（拉）、比赛（考生互赛）；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篮球岗位测试：一分钟投篮（自投自抢）、“V”型脚步移动、全场综合技术展示（体前变向运球、后转身运球、背后运球、胯下运球，左右手上篮）。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（3）各项目测试的具体要求、标准、场地分配等见现场公告。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3.参加测试要求：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（1）考生要提前做好身体健康自查和热身运动，确保身体状况能完全适应有关考试，开考后除评委规定试做外，不得在考试区域内进行考试项目练习和热身练习。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（2）测试过程中要做好自我保护，量力而行。严禁带病带伤参加测试，如发生运动伤害等事故，考点只负责进行基本处理，具体责任由本人自行承担。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（3）考生自带运动服、运动鞋。乒乓球拍自带，其他测试用器材由考点提供，考生不得私带，因自带器械引起的不能正常测试的事故由考生本人负责。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4）考生须认真阅读测试项目的具体内容、要求、标准、场地分配、考生分组等相关内容，现场不得向考官咨询动作和相关标准。请保持考场安静，服从现场裁判指挥，不得以任何形式干扰评委工作和其他考生测试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>（5）每项测试结束后考生均须在对应的栏目后签字确认。如有弃权、受伤等原因提前结束考试，也需</w:t>
            </w:r>
            <w:bookmarkStart w:id="0" w:name="_GoBack"/>
            <w:bookmarkEnd w:id="0"/>
            <w:r>
              <w:t xml:space="preserve">签字确认后方能离开。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（6）不得私自离开当场测试区域队伍和窜场进入其他测试项目场地，一经发现按作弊处理。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（三）美术岗位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1.考试时间：12：00-14:10（考生11：50在对应考场集中候考），具体时间以现场通知为准。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2.专业技能测试内容：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（1）国画人物创作：12：00—13：00（占技能测试总分的50%）；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（2）色彩命题创作：13：10—14：10（占技能测试总分的50%）。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3.参加测试要求：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（1）自备、自选绘画工具和材料（画板或画夹、水粉或水彩颜料、毛笔、毛毡、墨汁、碳铅笔、橡皮、水桶等）；考点提供考试画纸（国画用纸为四尺斗方的生宣纸，色彩用纸为4K的水彩纸，横竖构图均可）。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（2）在考试用纸的三角形区域书写姓名和考号，画色彩时应注意留好这个位置。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（3）不得在画面内容外涂任何标记，不得夹带画册、绘画步骤图等，一经发现均视为作弊并以零分计算。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（4）国画与色彩项目均为命题创作，明确一个主题或具体内容，考生根据主题文字传达出的意境或要求进行想象、表现。造型手法不限。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（四）广告设计与制作岗位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1.考试时间：12：00—15：00（考生11：50进入计算机教室集中候考），具体时间以现场通知为准。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2.专业技能测试内容：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（1）字体设计（占专业技能测试总分的30%）；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（2）标志设计（占专业技能测试总分的30%）；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（3）海报设计（占专业技能测试总分的40%）。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3.测试使用软件：PhotoshopCC2015、IllustratorCC2015、IndesignCC2015、CoreldrawX6。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4.参加测试要求：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（1）根据提供的素材，运用相关设计软件以及专业知识与技能，完成相关平面作品设计。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（2）考试过程中，应遵守安全操作规程，不得随意调换设备。遇到设备故障需要更换设备时，应向监考人员报告，经现场监考人员同意后，方可更换备用的设备继续考试。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（3）考生按抽签号入场，入场时再抽取座位号，提交设计作品的文件名均以“座位号”命名，不得出现任何与考生本人身份相关的信息，一经发现均视为作弊并以零分计算。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（五）注意事项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1.考场封闭，请考生带好身份证、准考证，按本通知要求准时参加考试，两证缺一者不得参加考试。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2.所有考生在考试期间通讯工具由考点统一保管，离开时凭身份证在门卫处拿回，不得代领。贵重物品自行保管。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3.测试过程材料（考题、考试说明、画作、稿纸等）须在考试结束时交给监考人员，一律不得带出考场。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4.根据疫情防控需要，除音乐、体育考试时要求摘除口罩的项目外，整场考试期间要佩戴一次性外科医用口罩或不带呼吸阀的N95口罩。 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t xml:space="preserve">5.考生在考试过程中出现违纪违规行为的，将按照《事业单位公开招聘违纪违规行为处理规定》处理，并根据《常州市教育系统失信惩戒办法（试行）》等相关规定纳入常州市教育系统失信惩戒名单，失信惩戒期3年。 </w:t>
            </w: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pgSz w:w="11906" w:h="16839"/>
      <w:pgMar w:top="1440" w:right="1800" w:bottom="1440" w:left="1800" w:header="454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 w:eastAsiaTheme="minorEastAsia"/>
        <w:lang w:val="en-US" w:eastAsia="zh-CN"/>
      </w:rPr>
    </w:pPr>
    <w:r>
      <w:drawing>
        <wp:inline distT="0" distB="0" distL="114300" distR="114300">
          <wp:extent cx="1069975" cy="396240"/>
          <wp:effectExtent l="0" t="0" r="15875" b="3810"/>
          <wp:docPr id="1" name="图片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80010" y="104775"/>
                    <a:ext cx="1069975" cy="3962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</w:t>
    </w:r>
    <w:r>
      <w:rPr>
        <w:rFonts w:hint="eastAsia"/>
        <w:b/>
        <w:bCs/>
        <w:color w:val="FF0000"/>
        <w:sz w:val="24"/>
        <w:szCs w:val="40"/>
        <w:lang w:val="en-US" w:eastAsia="zh-CN"/>
      </w:rPr>
      <w:t>报名热线：13182556939（微信同号）</w:t>
    </w:r>
    <w:r>
      <w:rPr>
        <w:rFonts w:hint="eastAsia"/>
        <w:lang w:val="en-US" w:eastAsia="zh-CN"/>
      </w:rPr>
      <w:t xml:space="preserve">          </w:t>
    </w:r>
    <w:r>
      <w:drawing>
        <wp:inline distT="0" distB="0" distL="114300" distR="114300">
          <wp:extent cx="397510" cy="398145"/>
          <wp:effectExtent l="0" t="0" r="2540" b="1905"/>
          <wp:docPr id="2" name="图片 2" descr="微信公众号（边长15cm）201911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公众号（边长15cm）20191126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5970270" y="20320"/>
                    <a:ext cx="397510" cy="3981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946D7"/>
    <w:rsid w:val="5D950D37"/>
    <w:rsid w:val="68825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yx_style_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2021-01-31T06:21:25Z</dcterms:created>
  <dc:creator>Administrator</dc:creator>
  <cp:lastModifiedBy>腐草為瑩</cp:lastModifiedBy>
  <dcterms:modified xsi:type="dcterms:W3CDTF">2021-01-31T06:25:58Z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