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90" w:lineRule="exact"/>
        <w:jc w:val="left"/>
        <w:rPr>
          <w:rFonts w:hint="eastAsia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附件3</w:t>
      </w:r>
    </w:p>
    <w:p>
      <w:pPr>
        <w:widowControl/>
        <w:shd w:val="clear" w:color="auto" w:fill="FFFFFF"/>
        <w:spacing w:line="590" w:lineRule="exact"/>
        <w:ind w:left="2256" w:leftChars="760" w:hanging="660" w:hangingChars="150"/>
        <w:jc w:val="left"/>
        <w:rPr>
          <w:rFonts w:hint="eastAsia" w:ascii="方正小标宋_GBK" w:hAnsi="仿宋_GB2312" w:eastAsia="方正小标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仿宋_GB2312" w:eastAsia="方正小标宋_GBK"/>
          <w:kern w:val="0"/>
          <w:sz w:val="44"/>
          <w:szCs w:val="44"/>
          <w:shd w:val="clear" w:color="auto" w:fill="FFFFFF"/>
        </w:rPr>
        <w:t>南通艺术剧院专业技能测试说明</w:t>
      </w:r>
    </w:p>
    <w:p>
      <w:pPr>
        <w:widowControl/>
        <w:shd w:val="clear" w:color="auto" w:fill="FFFFFF"/>
        <w:spacing w:line="460" w:lineRule="exact"/>
        <w:ind w:right="640"/>
        <w:jc w:val="center"/>
        <w:rPr>
          <w:rFonts w:hint="eastAsia" w:eastAsia="仿宋_GB2312"/>
          <w:kern w:val="0"/>
          <w:sz w:val="32"/>
          <w:szCs w:val="32"/>
          <w:shd w:val="clear" w:color="auto" w:fill="FFFFFF"/>
        </w:rPr>
      </w:pPr>
    </w:p>
    <w:tbl>
      <w:tblPr>
        <w:tblStyle w:val="4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  <w:t>岗位序号</w:t>
            </w:r>
          </w:p>
        </w:tc>
        <w:tc>
          <w:tcPr>
            <w:tcW w:w="7229" w:type="dxa"/>
            <w:noWrap w:val="0"/>
            <w:vAlign w:val="center"/>
          </w:tcPr>
          <w:p>
            <w:pPr>
              <w:widowControl/>
              <w:spacing w:line="460" w:lineRule="exact"/>
              <w:ind w:right="640"/>
              <w:jc w:val="center"/>
              <w:rPr>
                <w:rFonts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  <w:t>考试内容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1、2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1. 自选环节：专业技能展示（形台声表），时间10分钟内；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2. 命题测试：考官现场命题表演（话剧专业）。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1. 自选环节：专业技能展示（越剧剧目演唱、基本功展示），时间10-12分钟；</w:t>
            </w:r>
          </w:p>
          <w:p>
            <w:pPr>
              <w:widowControl/>
              <w:spacing w:line="460" w:lineRule="exact"/>
              <w:ind w:right="640"/>
              <w:rPr>
                <w:rFonts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2. 命题测试：考官现场命题表演（越剧专业）。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1. 自选环节：专业技能展示（曲目演唱、视唱练耳等），时间10分钟内；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2. 命题测试：考官现场命题表演（声乐专业）。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4871085</wp:posOffset>
          </wp:positionH>
          <wp:positionV relativeFrom="paragraph">
            <wp:posOffset>27940</wp:posOffset>
          </wp:positionV>
          <wp:extent cx="398145" cy="398145"/>
          <wp:effectExtent l="0" t="0" r="1905" b="1905"/>
          <wp:wrapNone/>
          <wp:docPr id="3" name="图片 2" descr="微信公众号（边长15cm）201911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微信公众号（边长15cm）20191126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145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1044575" cy="394335"/>
          <wp:effectExtent l="0" t="0" r="3175" b="5715"/>
          <wp:wrapNone/>
          <wp:docPr id="2" name="图片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4575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</w:p>
  <w:p>
    <w:pPr>
      <w:pStyle w:val="3"/>
      <w:jc w:val="center"/>
      <w:rPr>
        <w:b/>
        <w:bCs/>
        <w:color w:val="FF0000"/>
        <w:sz w:val="18"/>
        <w:szCs w:val="20"/>
      </w:rPr>
    </w:pPr>
    <w:r>
      <w:rPr>
        <w:rFonts w:hint="eastAsia"/>
        <w:lang w:val="en-US" w:eastAsia="zh-CN"/>
      </w:rPr>
      <w:t xml:space="preserve">        </w:t>
    </w:r>
    <w:r>
      <w:rPr>
        <w:rFonts w:hint="eastAsia"/>
        <w:b/>
        <w:bCs/>
        <w:color w:val="FF0000"/>
        <w:sz w:val="18"/>
        <w:szCs w:val="20"/>
        <w:lang w:val="en-US" w:eastAsia="zh-CN"/>
      </w:rPr>
      <w:t xml:space="preserve"> </w:t>
    </w:r>
    <w:r>
      <w:rPr>
        <w:rFonts w:hint="eastAsia"/>
        <w:b/>
        <w:bCs/>
        <w:color w:val="FF0000"/>
        <w:sz w:val="18"/>
        <w:szCs w:val="20"/>
      </w:rPr>
      <w:t>报名热线：13276597782、18751653596、18260759186（微信同号）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36542"/>
    <w:rsid w:val="04B36542"/>
    <w:rsid w:val="3B61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2020-08-13T06:28:00Z</dcterms:created>
  <dc:creator>WPS_1527914025</dc:creator>
  <cp:lastModifiedBy>腐草為瑩</cp:lastModifiedBy>
  <dcterms:modified xsi:type="dcterms:W3CDTF">2020-08-14T10:16:14Z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